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5" w:rsidRDefault="00BA53D5" w:rsidP="00BA53D5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1965" cy="5988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D5" w:rsidRPr="00E615BB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5BB">
        <w:rPr>
          <w:rFonts w:ascii="Times New Roman" w:hAnsi="Times New Roman"/>
          <w:b/>
          <w:sz w:val="28"/>
          <w:szCs w:val="28"/>
        </w:rPr>
        <w:t>УКРАЇНА</w:t>
      </w:r>
    </w:p>
    <w:p w:rsidR="00BA53D5" w:rsidRPr="00E615BB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5BB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A53D5" w:rsidRPr="00E615BB" w:rsidRDefault="00BA53D5" w:rsidP="00BA53D5">
      <w:pPr>
        <w:pStyle w:val="1"/>
        <w:rPr>
          <w:rFonts w:ascii="Times New Roman" w:hAnsi="Times New Roman"/>
        </w:rPr>
      </w:pPr>
      <w:r w:rsidRPr="00E615BB">
        <w:rPr>
          <w:rFonts w:ascii="Times New Roman" w:hAnsi="Times New Roman"/>
        </w:rPr>
        <w:t>Н І Ж И Н С Ь К А    М І С Ь К А    Р А Д А</w:t>
      </w:r>
    </w:p>
    <w:p w:rsidR="00BA53D5" w:rsidRPr="00E615BB" w:rsidRDefault="00BA53D5" w:rsidP="00BA53D5">
      <w:pPr>
        <w:pStyle w:val="2"/>
        <w:rPr>
          <w:sz w:val="32"/>
          <w:szCs w:val="32"/>
        </w:rPr>
      </w:pPr>
      <w:r w:rsidRPr="00E615BB">
        <w:rPr>
          <w:sz w:val="32"/>
          <w:szCs w:val="32"/>
        </w:rPr>
        <w:t>В И К О Н А В Ч И Й    К О М І Т Е Т</w:t>
      </w:r>
    </w:p>
    <w:p w:rsidR="00BA53D5" w:rsidRPr="00144D10" w:rsidRDefault="00BA53D5" w:rsidP="00BA53D5">
      <w:pPr>
        <w:pStyle w:val="2"/>
        <w:rPr>
          <w:b w:val="0"/>
          <w:i/>
          <w:sz w:val="28"/>
          <w:szCs w:val="28"/>
          <w:lang w:val="ru-RU"/>
        </w:rPr>
      </w:pPr>
      <w:r w:rsidRPr="00E615BB">
        <w:rPr>
          <w:sz w:val="28"/>
          <w:szCs w:val="28"/>
        </w:rPr>
        <w:t xml:space="preserve"> </w:t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</w:r>
      <w:r w:rsidR="00144D10">
        <w:rPr>
          <w:sz w:val="28"/>
          <w:szCs w:val="28"/>
        </w:rPr>
        <w:tab/>
        <w:t xml:space="preserve">                  </w:t>
      </w:r>
    </w:p>
    <w:p w:rsidR="00BA53D5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E615BB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E615BB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E615BB">
        <w:rPr>
          <w:rFonts w:ascii="Times New Roman" w:hAnsi="Times New Roman"/>
          <w:b/>
          <w:sz w:val="40"/>
          <w:szCs w:val="40"/>
        </w:rPr>
        <w:t xml:space="preserve"> Я</w:t>
      </w:r>
    </w:p>
    <w:p w:rsidR="00BA53D5" w:rsidRPr="00E615BB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D5" w:rsidRPr="00CD314B" w:rsidRDefault="00BA53D5" w:rsidP="00BA53D5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14B">
        <w:rPr>
          <w:rFonts w:ascii="Times New Roman" w:hAnsi="Times New Roman"/>
          <w:sz w:val="28"/>
          <w:szCs w:val="28"/>
          <w:u w:val="single"/>
          <w:lang w:val="uk-UA"/>
        </w:rPr>
        <w:t>07 листопада</w:t>
      </w:r>
      <w:r w:rsidRPr="00E615B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615BB">
        <w:rPr>
          <w:rFonts w:ascii="Times New Roman" w:hAnsi="Times New Roman"/>
          <w:sz w:val="28"/>
          <w:szCs w:val="28"/>
        </w:rPr>
        <w:t xml:space="preserve"> р.</w:t>
      </w:r>
      <w:r w:rsidRPr="00E615BB">
        <w:rPr>
          <w:rFonts w:ascii="Times New Roman" w:hAnsi="Times New Roman"/>
          <w:sz w:val="28"/>
          <w:szCs w:val="28"/>
        </w:rPr>
        <w:tab/>
      </w:r>
      <w:r w:rsidRPr="00E615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15B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E615BB">
        <w:rPr>
          <w:rFonts w:ascii="Times New Roman" w:hAnsi="Times New Roman"/>
          <w:sz w:val="28"/>
          <w:szCs w:val="28"/>
        </w:rPr>
        <w:t>Ніжин</w:t>
      </w:r>
      <w:proofErr w:type="spellEnd"/>
      <w:r w:rsidRPr="00E615BB">
        <w:rPr>
          <w:rFonts w:ascii="Times New Roman" w:hAnsi="Times New Roman"/>
          <w:sz w:val="28"/>
          <w:szCs w:val="28"/>
        </w:rPr>
        <w:tab/>
      </w:r>
      <w:r w:rsidRPr="00E615BB">
        <w:rPr>
          <w:rFonts w:ascii="Times New Roman" w:hAnsi="Times New Roman"/>
          <w:sz w:val="28"/>
          <w:szCs w:val="28"/>
        </w:rPr>
        <w:tab/>
        <w:t xml:space="preserve">                    № </w:t>
      </w:r>
      <w:r w:rsidR="00CD314B">
        <w:rPr>
          <w:rFonts w:ascii="Times New Roman" w:hAnsi="Times New Roman"/>
          <w:sz w:val="28"/>
          <w:szCs w:val="28"/>
          <w:u w:val="single"/>
          <w:lang w:val="uk-UA"/>
        </w:rPr>
        <w:t>368</w:t>
      </w:r>
    </w:p>
    <w:p w:rsidR="00BA53D5" w:rsidRPr="009B75A3" w:rsidRDefault="00BA53D5" w:rsidP="00BA53D5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BA53D5" w:rsidRDefault="00BA53D5" w:rsidP="00BA53D5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3F6635">
        <w:rPr>
          <w:b w:val="0"/>
          <w:szCs w:val="28"/>
        </w:rPr>
        <w:t xml:space="preserve">Про </w:t>
      </w:r>
      <w:r w:rsidRPr="009B75A3">
        <w:rPr>
          <w:rFonts w:ascii="Times New Roman" w:hAnsi="Times New Roman"/>
          <w:b w:val="0"/>
          <w:szCs w:val="28"/>
        </w:rPr>
        <w:t>фінансування заходів</w:t>
      </w:r>
      <w:r>
        <w:rPr>
          <w:rFonts w:asciiTheme="minorHAnsi" w:hAnsiTheme="minorHAnsi"/>
          <w:b w:val="0"/>
          <w:szCs w:val="28"/>
        </w:rPr>
        <w:t xml:space="preserve"> </w:t>
      </w:r>
      <w:r w:rsidRPr="009B75A3">
        <w:rPr>
          <w:rFonts w:ascii="Times New Roman" w:hAnsi="Times New Roman"/>
          <w:b w:val="0"/>
          <w:szCs w:val="28"/>
        </w:rPr>
        <w:t>з покращення</w:t>
      </w:r>
    </w:p>
    <w:p w:rsidR="00BA53D5" w:rsidRDefault="00BA53D5" w:rsidP="00BA53D5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9B75A3">
        <w:rPr>
          <w:rFonts w:ascii="Times New Roman" w:hAnsi="Times New Roman"/>
          <w:b w:val="0"/>
          <w:szCs w:val="28"/>
        </w:rPr>
        <w:t>матеріально – технічної бази закладів</w:t>
      </w:r>
    </w:p>
    <w:p w:rsidR="00BA53D5" w:rsidRDefault="00BA53D5" w:rsidP="00BA53D5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9B75A3">
        <w:rPr>
          <w:rFonts w:ascii="Times New Roman" w:hAnsi="Times New Roman"/>
          <w:b w:val="0"/>
          <w:szCs w:val="28"/>
        </w:rPr>
        <w:t>освіти</w:t>
      </w:r>
      <w:r>
        <w:rPr>
          <w:rFonts w:asciiTheme="minorHAnsi" w:hAnsiTheme="minorHAnsi"/>
          <w:b w:val="0"/>
          <w:szCs w:val="28"/>
        </w:rPr>
        <w:t xml:space="preserve"> по </w:t>
      </w:r>
      <w:r w:rsidRPr="003F6635">
        <w:rPr>
          <w:b w:val="0"/>
          <w:szCs w:val="28"/>
        </w:rPr>
        <w:t>навчанн</w:t>
      </w:r>
      <w:r>
        <w:rPr>
          <w:rFonts w:asciiTheme="minorHAnsi" w:hAnsiTheme="minorHAnsi"/>
          <w:b w:val="0"/>
          <w:szCs w:val="28"/>
        </w:rPr>
        <w:t xml:space="preserve">ю </w:t>
      </w:r>
      <w:r w:rsidRPr="009B75A3">
        <w:rPr>
          <w:rFonts w:ascii="Times New Roman" w:hAnsi="Times New Roman"/>
          <w:b w:val="0"/>
          <w:szCs w:val="28"/>
        </w:rPr>
        <w:t xml:space="preserve">дітей діям у надзвичайних </w:t>
      </w:r>
    </w:p>
    <w:p w:rsidR="00BA53D5" w:rsidRPr="00446B9C" w:rsidRDefault="00BA53D5" w:rsidP="00BA53D5">
      <w:pPr>
        <w:pStyle w:val="1"/>
        <w:spacing w:after="240"/>
        <w:jc w:val="both"/>
        <w:rPr>
          <w:sz w:val="27"/>
          <w:szCs w:val="27"/>
        </w:rPr>
      </w:pPr>
      <w:r w:rsidRPr="009B75A3">
        <w:rPr>
          <w:rFonts w:ascii="Times New Roman" w:hAnsi="Times New Roman"/>
          <w:b w:val="0"/>
          <w:szCs w:val="28"/>
        </w:rPr>
        <w:t>ситуаціях</w:t>
      </w:r>
    </w:p>
    <w:p w:rsidR="00BA53D5" w:rsidRDefault="00BA53D5" w:rsidP="00144D1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D3AE6">
        <w:rPr>
          <w:rFonts w:ascii="Times New Roman" w:hAnsi="Times New Roman"/>
          <w:sz w:val="28"/>
          <w:szCs w:val="28"/>
          <w:lang w:val="uk-UA"/>
        </w:rPr>
        <w:t>Відповідно до пп.6 п. Б частини 1 ст. 33, пп.7 п. А частини 1 ст.38, ст.42, 59, 73 Закону України «Про місцеве самоврядування в Україні», національного стандарту України «Навчання населення діям у надзвичайних ситуаціях»,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 Кабінету міністрів України від 26.06.2013р. № 444 «Про затвердження Порядку здійснення навчання населення діям у надзвичайних ситуаціях» виконавчий комітет Ніжинської міської ради вирішив:</w:t>
      </w:r>
    </w:p>
    <w:p w:rsidR="00BA53D5" w:rsidRPr="007D3AE6" w:rsidRDefault="00BA53D5" w:rsidP="00BA53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3AE6">
        <w:rPr>
          <w:rFonts w:ascii="Times New Roman" w:hAnsi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3AE6">
        <w:rPr>
          <w:rFonts w:ascii="Times New Roman" w:hAnsi="Times New Roman"/>
          <w:sz w:val="28"/>
          <w:szCs w:val="28"/>
          <w:lang w:val="uk-UA"/>
        </w:rPr>
        <w:t>Управлінню освіти Ніжинської міської ради (</w:t>
      </w:r>
      <w:proofErr w:type="spellStart"/>
      <w:r w:rsidRPr="007D3AE6">
        <w:rPr>
          <w:rFonts w:ascii="Times New Roman" w:hAnsi="Times New Roman"/>
          <w:sz w:val="28"/>
          <w:szCs w:val="28"/>
          <w:lang w:val="uk-UA"/>
        </w:rPr>
        <w:t>Крапивянський</w:t>
      </w:r>
      <w:proofErr w:type="spellEnd"/>
      <w:r w:rsidRPr="007D3AE6">
        <w:rPr>
          <w:rFonts w:ascii="Times New Roman" w:hAnsi="Times New Roman"/>
          <w:sz w:val="28"/>
          <w:szCs w:val="28"/>
          <w:lang w:val="uk-UA"/>
        </w:rPr>
        <w:t xml:space="preserve"> С.М.) придбати для потреб закладів освіти:</w:t>
      </w:r>
    </w:p>
    <w:p w:rsidR="00BA53D5" w:rsidRPr="00144D10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ab/>
      </w:r>
      <w:r w:rsidRPr="001C6D8C">
        <w:rPr>
          <w:rFonts w:ascii="Times New Roman" w:hAnsi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/>
          <w:sz w:val="28"/>
          <w:szCs w:val="28"/>
          <w:lang w:val="uk-UA"/>
        </w:rPr>
        <w:t xml:space="preserve">Мегафон  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LTC audio MEGA60USB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   - 2 од.</w:t>
      </w:r>
    </w:p>
    <w:p w:rsidR="00BA53D5" w:rsidRPr="00144D10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ab/>
        <w:t xml:space="preserve">1.2. </w:t>
      </w:r>
      <w:proofErr w:type="spellStart"/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– довідкові куточки з питань цивільного захисту – 22 од.</w:t>
      </w:r>
    </w:p>
    <w:p w:rsidR="00BA53D5" w:rsidRPr="00BB7B6D" w:rsidRDefault="00BA53D5" w:rsidP="00BA53D5">
      <w:pPr>
        <w:pStyle w:val="1"/>
        <w:jc w:val="left"/>
        <w:rPr>
          <w:rStyle w:val="a3"/>
          <w:rFonts w:ascii="Times New Roman" w:hAnsi="Times New Roman"/>
          <w:szCs w:val="28"/>
          <w:shd w:val="clear" w:color="auto" w:fill="FFFFFF"/>
        </w:rPr>
      </w:pPr>
      <w:r>
        <w:rPr>
          <w:rStyle w:val="a3"/>
          <w:rFonts w:ascii="Times New Roman" w:hAnsi="Times New Roman"/>
          <w:szCs w:val="28"/>
          <w:shd w:val="clear" w:color="auto" w:fill="FFFFFF"/>
        </w:rPr>
        <w:tab/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1.3. Системи альпіністські страховальні </w:t>
      </w:r>
      <w:r w:rsidRPr="00BB7B6D">
        <w:rPr>
          <w:rFonts w:ascii="Times New Roman" w:hAnsi="Times New Roman"/>
          <w:b w:val="0"/>
          <w:color w:val="333333"/>
        </w:rPr>
        <w:t xml:space="preserve">F.A. </w:t>
      </w:r>
      <w:proofErr w:type="spellStart"/>
      <w:r w:rsidRPr="00BB7B6D">
        <w:rPr>
          <w:rFonts w:ascii="Times New Roman" w:hAnsi="Times New Roman"/>
          <w:b w:val="0"/>
          <w:color w:val="333333"/>
        </w:rPr>
        <w:t>Agama</w:t>
      </w:r>
      <w:proofErr w:type="spellEnd"/>
      <w:r>
        <w:rPr>
          <w:rFonts w:asciiTheme="minorHAnsi" w:hAnsiTheme="minorHAnsi"/>
          <w:b w:val="0"/>
          <w:color w:val="333333"/>
        </w:rPr>
        <w:t xml:space="preserve">  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- 6 од. </w:t>
      </w:r>
    </w:p>
    <w:p w:rsidR="00BA53D5" w:rsidRDefault="00BA53D5" w:rsidP="00BA53D5">
      <w:pPr>
        <w:spacing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Страхувальний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жилет                          - 6 од.</w:t>
      </w:r>
    </w:p>
    <w:p w:rsidR="00BA53D5" w:rsidRDefault="00BA53D5" w:rsidP="00BA53D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(Писаренко Л.В.)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перерахувати управлінню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 за рахунок коштів на попередження та ліквідацію наслідків надзвичайних ситуацій та стихійних лих (</w:t>
      </w:r>
      <w:r w:rsidRPr="00E211D0">
        <w:rPr>
          <w:rFonts w:ascii="Times New Roman" w:hAnsi="Times New Roman"/>
          <w:sz w:val="28"/>
          <w:szCs w:val="28"/>
          <w:lang w:val="uk-UA"/>
        </w:rPr>
        <w:t>К</w:t>
      </w:r>
      <w:r w:rsidRPr="007523AE">
        <w:rPr>
          <w:rFonts w:ascii="Times New Roman" w:hAnsi="Times New Roman"/>
          <w:sz w:val="28"/>
          <w:szCs w:val="28"/>
          <w:lang w:val="uk-UA"/>
        </w:rPr>
        <w:t>П</w:t>
      </w:r>
      <w:r w:rsidRPr="00E211D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ВК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0618110,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 КЕКВ 22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742B8">
        <w:rPr>
          <w:rFonts w:ascii="Times New Roman" w:hAnsi="Times New Roman"/>
          <w:sz w:val="28"/>
          <w:szCs w:val="28"/>
          <w:lang w:val="uk-UA"/>
        </w:rPr>
        <w:t>0 )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B20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4 238</w:t>
      </w:r>
      <w:r w:rsidRPr="00E10B20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 для проведення розрахунків за </w:t>
      </w:r>
      <w:r>
        <w:rPr>
          <w:rFonts w:ascii="Times New Roman" w:hAnsi="Times New Roman"/>
          <w:sz w:val="28"/>
          <w:szCs w:val="28"/>
          <w:lang w:val="uk-UA"/>
        </w:rPr>
        <w:t>придбання:</w:t>
      </w:r>
    </w:p>
    <w:p w:rsidR="00BA53D5" w:rsidRPr="00144D10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1C6D8C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 xml:space="preserve">Двох мегафонів  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LTC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audio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MEGA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60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USB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   -3600грн. </w:t>
      </w:r>
    </w:p>
    <w:p w:rsidR="00BA53D5" w:rsidRPr="00144D10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ab/>
        <w:t xml:space="preserve">2.2. 22 одиниці </w:t>
      </w:r>
      <w:proofErr w:type="spellStart"/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– довідкових куточків з питань цивільного захисту – 25 500 грн.</w:t>
      </w:r>
    </w:p>
    <w:p w:rsidR="00BA53D5" w:rsidRPr="00BB7B6D" w:rsidRDefault="00BA53D5" w:rsidP="00BA53D5">
      <w:pPr>
        <w:pStyle w:val="1"/>
        <w:jc w:val="left"/>
        <w:rPr>
          <w:rStyle w:val="a3"/>
          <w:rFonts w:ascii="Times New Roman" w:hAnsi="Times New Roman"/>
          <w:szCs w:val="28"/>
          <w:shd w:val="clear" w:color="auto" w:fill="FFFFFF"/>
        </w:rPr>
      </w:pPr>
      <w:r>
        <w:rPr>
          <w:rStyle w:val="a3"/>
          <w:rFonts w:ascii="Times New Roman" w:hAnsi="Times New Roman"/>
          <w:szCs w:val="28"/>
          <w:shd w:val="clear" w:color="auto" w:fill="FFFFFF"/>
        </w:rPr>
        <w:tab/>
      </w:r>
      <w:r w:rsidRPr="009520F6">
        <w:rPr>
          <w:rStyle w:val="a3"/>
          <w:rFonts w:ascii="Times New Roman" w:hAnsi="Times New Roman"/>
          <w:szCs w:val="28"/>
          <w:shd w:val="clear" w:color="auto" w:fill="FFFFFF"/>
        </w:rPr>
        <w:t>2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.3. </w:t>
      </w:r>
      <w:r>
        <w:rPr>
          <w:rStyle w:val="a3"/>
          <w:rFonts w:ascii="Times New Roman" w:hAnsi="Times New Roman"/>
          <w:szCs w:val="28"/>
          <w:shd w:val="clear" w:color="auto" w:fill="FFFFFF"/>
        </w:rPr>
        <w:t xml:space="preserve">6 </w:t>
      </w:r>
      <w:r w:rsidRPr="009520F6">
        <w:rPr>
          <w:rStyle w:val="a3"/>
          <w:rFonts w:ascii="Times New Roman" w:hAnsi="Times New Roman"/>
          <w:szCs w:val="28"/>
          <w:shd w:val="clear" w:color="auto" w:fill="FFFFFF"/>
        </w:rPr>
        <w:t>одиниць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с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>истем альпіністськ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их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>страх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у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>вальн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их</w:t>
      </w:r>
      <w:proofErr w:type="spellEnd"/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  <w:r w:rsidRPr="00BB7B6D">
        <w:rPr>
          <w:rFonts w:ascii="Times New Roman" w:hAnsi="Times New Roman"/>
          <w:b w:val="0"/>
          <w:color w:val="333333"/>
        </w:rPr>
        <w:t xml:space="preserve">F.A. </w:t>
      </w:r>
      <w:proofErr w:type="spellStart"/>
      <w:r w:rsidRPr="00BB7B6D">
        <w:rPr>
          <w:rFonts w:ascii="Times New Roman" w:hAnsi="Times New Roman"/>
          <w:b w:val="0"/>
          <w:color w:val="333333"/>
        </w:rPr>
        <w:t>Agama</w:t>
      </w:r>
      <w:proofErr w:type="spellEnd"/>
      <w:r>
        <w:rPr>
          <w:rFonts w:asciiTheme="minorHAnsi" w:hAnsiTheme="minorHAnsi"/>
          <w:b w:val="0"/>
          <w:color w:val="333333"/>
        </w:rPr>
        <w:t xml:space="preserve">  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- 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3000 грн.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</w:p>
    <w:p w:rsidR="00BA53D5" w:rsidRDefault="00BA53D5" w:rsidP="00BA53D5">
      <w:pPr>
        <w:spacing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2.4. </w:t>
      </w:r>
      <w:r w:rsidRPr="00015128">
        <w:rPr>
          <w:rFonts w:ascii="Times New Roman" w:hAnsi="Times New Roman"/>
          <w:sz w:val="28"/>
          <w:szCs w:val="28"/>
          <w:lang w:val="uk-UA"/>
        </w:rPr>
        <w:t>6</w:t>
      </w:r>
      <w:r w:rsidRPr="00015128">
        <w:rPr>
          <w:rStyle w:val="a3"/>
          <w:rFonts w:ascii="Times New Roman" w:hAnsi="Times New Roman"/>
          <w:szCs w:val="28"/>
          <w:shd w:val="clear" w:color="auto" w:fill="FFFFFF"/>
          <w:lang w:val="uk-UA"/>
        </w:rPr>
        <w:t xml:space="preserve"> </w:t>
      </w:r>
      <w:r w:rsidRPr="00144D1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одиниць</w:t>
      </w:r>
      <w:r w:rsidRPr="00144D10">
        <w:rPr>
          <w:rStyle w:val="a3"/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</w:t>
      </w:r>
      <w:r w:rsidRPr="009520F6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трахувальних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жилетів  </w:t>
      </w:r>
      <w:r>
        <w:rPr>
          <w:rFonts w:ascii="Times New Roman" w:hAnsi="Times New Roman"/>
          <w:sz w:val="28"/>
          <w:szCs w:val="28"/>
          <w:lang w:val="en-US"/>
        </w:rPr>
        <w:t>Yamaha</w:t>
      </w:r>
      <w:r w:rsidRPr="00015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- 2138 грн.</w:t>
      </w: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3. Вважати таким, що втратило чинність рішення виконавчого комітету Ніжинської міської ради від 03.10.2019р. № 318 «</w:t>
      </w:r>
      <w:r w:rsidRPr="00AC75EF">
        <w:rPr>
          <w:rFonts w:ascii="Times New Roman" w:hAnsi="Times New Roman"/>
          <w:bCs/>
          <w:sz w:val="28"/>
          <w:szCs w:val="28"/>
          <w:lang w:val="uk-UA"/>
        </w:rPr>
        <w:t>Про фінансування робіт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поточного ремонту протирадіаційного укриття</w:t>
      </w:r>
      <w:r w:rsidRPr="001B53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95774 загальноосвітньої школи №15».</w:t>
      </w:r>
    </w:p>
    <w:p w:rsidR="00BA53D5" w:rsidRPr="00B308FA" w:rsidRDefault="00BA53D5" w:rsidP="00BA53D5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Начальнику відділу з питань надзвичайних ситуацій</w:t>
      </w:r>
      <w:r w:rsidR="00144D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 w:rsidR="00144D10">
        <w:rPr>
          <w:rFonts w:ascii="Times New Roman" w:hAnsi="Times New Roman"/>
          <w:sz w:val="28"/>
          <w:szCs w:val="28"/>
          <w:lang w:val="uk-UA"/>
        </w:rPr>
        <w:t>, оборонної та мобілізаційної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(Чернишов Г.Г.) </w:t>
      </w:r>
      <w:r w:rsidRPr="00B308FA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п’яти робочих днів з дня його прийняття.</w:t>
      </w: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42B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7BF5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6F7BF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BF5">
        <w:rPr>
          <w:rFonts w:ascii="Times New Roman" w:hAnsi="Times New Roman"/>
          <w:sz w:val="28"/>
          <w:szCs w:val="28"/>
        </w:rPr>
        <w:t>даного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7BF5">
        <w:rPr>
          <w:rFonts w:ascii="Times New Roman" w:hAnsi="Times New Roman"/>
          <w:sz w:val="28"/>
          <w:szCs w:val="28"/>
        </w:rPr>
        <w:t>р</w:t>
      </w:r>
      <w:proofErr w:type="gramEnd"/>
      <w:r w:rsidRPr="006F7BF5">
        <w:rPr>
          <w:rFonts w:ascii="Times New Roman" w:hAnsi="Times New Roman"/>
          <w:sz w:val="28"/>
          <w:szCs w:val="28"/>
        </w:rPr>
        <w:t>ішення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BF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6F7BF5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6F7BF5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BF5">
        <w:rPr>
          <w:rFonts w:ascii="Times New Roman" w:hAnsi="Times New Roman"/>
          <w:sz w:val="28"/>
          <w:szCs w:val="28"/>
        </w:rPr>
        <w:t>голови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 w:rsidRPr="006F7BF5">
        <w:rPr>
          <w:rFonts w:ascii="Times New Roman" w:hAnsi="Times New Roman"/>
          <w:sz w:val="28"/>
          <w:szCs w:val="28"/>
        </w:rPr>
        <w:t>.</w:t>
      </w: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3D5" w:rsidRPr="0002272F" w:rsidRDefault="00BA53D5" w:rsidP="00BA5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272F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</w:t>
      </w:r>
      <w:r w:rsidR="00CD314B">
        <w:rPr>
          <w:rFonts w:ascii="Times New Roman" w:hAnsi="Times New Roman"/>
          <w:b/>
          <w:sz w:val="20"/>
          <w:szCs w:val="20"/>
          <w:lang w:val="uk-UA"/>
        </w:rPr>
        <w:t>підписано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02272F">
        <w:rPr>
          <w:rFonts w:ascii="Times New Roman" w:hAnsi="Times New Roman"/>
          <w:b/>
          <w:sz w:val="28"/>
          <w:szCs w:val="28"/>
          <w:lang w:val="uk-UA"/>
        </w:rPr>
        <w:t xml:space="preserve"> А.В.</w:t>
      </w:r>
      <w:proofErr w:type="spellStart"/>
      <w:r w:rsidRPr="0002272F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BA53D5" w:rsidRPr="0076330F" w:rsidRDefault="00BA53D5" w:rsidP="00BA53D5">
      <w:pPr>
        <w:rPr>
          <w:rFonts w:ascii="Times New Roman" w:hAnsi="Times New Roman"/>
          <w:sz w:val="28"/>
          <w:szCs w:val="28"/>
          <w:lang w:val="uk-UA"/>
        </w:rPr>
      </w:pPr>
    </w:p>
    <w:p w:rsidR="003E667E" w:rsidRDefault="003E667E"/>
    <w:sectPr w:rsidR="003E667E" w:rsidSect="009B75A3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A53D5"/>
    <w:rsid w:val="00144D10"/>
    <w:rsid w:val="003E2BAD"/>
    <w:rsid w:val="003E667E"/>
    <w:rsid w:val="00474332"/>
    <w:rsid w:val="00B701B2"/>
    <w:rsid w:val="00BA53D5"/>
    <w:rsid w:val="00C6004C"/>
    <w:rsid w:val="00CD314B"/>
    <w:rsid w:val="00DC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53D5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A53D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D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A53D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styleId="a3">
    <w:name w:val="Strong"/>
    <w:basedOn w:val="a0"/>
    <w:uiPriority w:val="22"/>
    <w:qFormat/>
    <w:rsid w:val="00BA53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2019-11-05T09:47:00Z</cp:lastPrinted>
  <dcterms:created xsi:type="dcterms:W3CDTF">2019-11-01T14:26:00Z</dcterms:created>
  <dcterms:modified xsi:type="dcterms:W3CDTF">2019-11-07T11:41:00Z</dcterms:modified>
</cp:coreProperties>
</file>